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7EE" w:rsidRDefault="008747EE" w:rsidP="00A7532B">
      <w:pPr>
        <w:tabs>
          <w:tab w:val="left" w:pos="2895"/>
        </w:tabs>
        <w:jc w:val="both"/>
        <w:rPr>
          <w:b/>
          <w:u w:val="single"/>
          <w:lang w:val="es-CO"/>
        </w:rPr>
      </w:pPr>
      <w:r w:rsidRPr="00FE55BD">
        <w:rPr>
          <w:b/>
          <w:u w:val="single"/>
          <w:lang w:val="es-CO"/>
        </w:rPr>
        <w:t xml:space="preserve">Conceptualización </w:t>
      </w:r>
    </w:p>
    <w:p w:rsidR="008747EE" w:rsidRPr="009F139F" w:rsidRDefault="008747EE" w:rsidP="008747EE">
      <w:pPr>
        <w:spacing w:after="0" w:afterAutospacing="0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9F139F">
        <w:rPr>
          <w:rFonts w:ascii="Arial" w:hAnsi="Arial" w:cs="Arial"/>
          <w:b/>
          <w:sz w:val="20"/>
          <w:szCs w:val="20"/>
          <w:lang w:val="es-CO"/>
        </w:rPr>
        <w:t xml:space="preserve">Nivel superior </w:t>
      </w:r>
    </w:p>
    <w:p w:rsidR="008747EE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  <w:r w:rsidRPr="009F139F">
        <w:rPr>
          <w:rFonts w:ascii="Arial" w:hAnsi="Arial" w:cs="Arial"/>
          <w:sz w:val="20"/>
          <w:szCs w:val="20"/>
          <w:lang w:val="es-CO"/>
        </w:rPr>
        <w:t>…………………..se involucró en todas las actividades propuestas en las diferentes experiencias de aprendizaje de las dos últimas unidades de indagación (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Sharing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the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Planet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y</w:t>
      </w:r>
      <w:r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How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We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Express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Ourselves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) trabajadas en este tercer periodo. En la primera unidad,  mostró mucho interés </w:t>
      </w:r>
      <w:r>
        <w:rPr>
          <w:rFonts w:ascii="Arial" w:hAnsi="Arial" w:cs="Arial"/>
          <w:sz w:val="20"/>
          <w:szCs w:val="20"/>
          <w:lang w:val="es-CO"/>
        </w:rPr>
        <w:t xml:space="preserve">por 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saber  las alternativas de solución</w:t>
      </w:r>
      <w:r>
        <w:rPr>
          <w:rFonts w:ascii="Arial" w:hAnsi="Arial" w:cs="Arial"/>
          <w:sz w:val="20"/>
          <w:szCs w:val="20"/>
          <w:lang w:val="es-CO"/>
        </w:rPr>
        <w:t>,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y disfrutó de escuchar las expertas en la salida pedagó</w:t>
      </w:r>
      <w:r w:rsidR="00A7532B">
        <w:rPr>
          <w:rFonts w:ascii="Arial" w:hAnsi="Arial" w:cs="Arial"/>
          <w:sz w:val="20"/>
          <w:szCs w:val="20"/>
          <w:lang w:val="es-CO"/>
        </w:rPr>
        <w:t>gica al Zoológico de Cali</w:t>
      </w:r>
      <w:r w:rsidR="0063160B">
        <w:rPr>
          <w:rFonts w:ascii="Arial" w:hAnsi="Arial" w:cs="Arial"/>
          <w:sz w:val="20"/>
          <w:szCs w:val="20"/>
          <w:lang w:val="es-CO"/>
        </w:rPr>
        <w:t xml:space="preserve">. </w:t>
      </w:r>
      <w:r>
        <w:rPr>
          <w:rFonts w:ascii="Arial" w:hAnsi="Arial" w:cs="Arial"/>
          <w:sz w:val="20"/>
          <w:szCs w:val="20"/>
          <w:lang w:val="es-CO"/>
        </w:rPr>
        <w:t>D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e igual manera, participó activamente de la recolección de datos de cómo en la Preprimaria separamos </w:t>
      </w:r>
      <w:r>
        <w:rPr>
          <w:rFonts w:ascii="Arial" w:hAnsi="Arial" w:cs="Arial"/>
          <w:sz w:val="20"/>
          <w:szCs w:val="20"/>
          <w:lang w:val="es-CO"/>
        </w:rPr>
        <w:t>los desechos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, lo cual le permitió  sacar conclusiones que le ayudaron a fortalecer  </w:t>
      </w:r>
      <w:r>
        <w:rPr>
          <w:rFonts w:ascii="Arial" w:hAnsi="Arial" w:cs="Arial"/>
          <w:sz w:val="20"/>
          <w:szCs w:val="20"/>
          <w:lang w:val="es-CO"/>
        </w:rPr>
        <w:t>su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 comprensión  de la  idea central.</w:t>
      </w:r>
    </w:p>
    <w:p w:rsidR="008747EE" w:rsidRPr="009F139F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</w:p>
    <w:p w:rsidR="008747EE" w:rsidRPr="009F139F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  <w:r w:rsidRPr="009F139F">
        <w:rPr>
          <w:rFonts w:ascii="Arial" w:hAnsi="Arial" w:cs="Arial"/>
          <w:sz w:val="20"/>
          <w:szCs w:val="20"/>
          <w:lang w:val="es-CO"/>
        </w:rPr>
        <w:t xml:space="preserve">En la segunda unidad de indagación, ……………..se involucró activamente en las clases de Teatro, Danza y  Artes Visuales, preparándose para el 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Summer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Show</w:t>
      </w:r>
      <w:r w:rsidR="00A7532B">
        <w:rPr>
          <w:rFonts w:ascii="Arial" w:hAnsi="Arial" w:cs="Arial"/>
          <w:sz w:val="20"/>
          <w:szCs w:val="20"/>
          <w:lang w:val="es-CO"/>
        </w:rPr>
        <w:t xml:space="preserve"> y participó con entusiasmo en la salida pedagógica del Museo la Tertulia</w:t>
      </w:r>
      <w:r w:rsidRPr="009F139F">
        <w:rPr>
          <w:rFonts w:ascii="Arial" w:hAnsi="Arial" w:cs="Arial"/>
          <w:sz w:val="20"/>
          <w:szCs w:val="20"/>
          <w:lang w:val="es-CO"/>
        </w:rPr>
        <w:t>, fortaleciendo  su comprensión de los conceptos trabajados</w:t>
      </w:r>
      <w:r>
        <w:rPr>
          <w:rFonts w:ascii="Arial" w:hAnsi="Arial" w:cs="Arial"/>
          <w:sz w:val="20"/>
          <w:szCs w:val="20"/>
          <w:lang w:val="es-CO"/>
        </w:rPr>
        <w:t>,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y  </w:t>
      </w:r>
      <w:r>
        <w:rPr>
          <w:rFonts w:ascii="Arial" w:hAnsi="Arial" w:cs="Arial"/>
          <w:sz w:val="20"/>
          <w:szCs w:val="20"/>
          <w:lang w:val="es-CO"/>
        </w:rPr>
        <w:t>adquiriendo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herramientas para diseñar  su  Performance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Assessment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>. En ambas unidades demostró total comprensión de los conceptos trabajados, logrando realizar conexiones que le permitier</w:t>
      </w:r>
      <w:r>
        <w:rPr>
          <w:rFonts w:ascii="Arial" w:hAnsi="Arial" w:cs="Arial"/>
          <w:sz w:val="20"/>
          <w:szCs w:val="20"/>
          <w:lang w:val="es-CO"/>
        </w:rPr>
        <w:t>o</w:t>
      </w:r>
      <w:r w:rsidRPr="009F139F">
        <w:rPr>
          <w:rFonts w:ascii="Arial" w:hAnsi="Arial" w:cs="Arial"/>
          <w:sz w:val="20"/>
          <w:szCs w:val="20"/>
          <w:lang w:val="es-CO"/>
        </w:rPr>
        <w:t>n fortalecer su proceso de aprendizaje.</w:t>
      </w:r>
    </w:p>
    <w:p w:rsidR="008747EE" w:rsidRPr="009F139F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</w:p>
    <w:p w:rsidR="008747EE" w:rsidRPr="009F139F" w:rsidRDefault="008747EE" w:rsidP="008747EE">
      <w:pPr>
        <w:spacing w:after="0" w:afterAutospacing="0"/>
        <w:rPr>
          <w:rFonts w:ascii="Arial" w:hAnsi="Arial" w:cs="Arial"/>
          <w:b/>
          <w:sz w:val="20"/>
          <w:szCs w:val="20"/>
          <w:lang w:val="es-CO"/>
        </w:rPr>
      </w:pPr>
      <w:r w:rsidRPr="009F139F">
        <w:rPr>
          <w:rFonts w:ascii="Arial" w:hAnsi="Arial" w:cs="Arial"/>
          <w:b/>
          <w:sz w:val="20"/>
          <w:szCs w:val="20"/>
          <w:lang w:val="es-CO"/>
        </w:rPr>
        <w:t xml:space="preserve">Nivel alto </w:t>
      </w:r>
    </w:p>
    <w:p w:rsidR="008747EE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  <w:r w:rsidRPr="009F139F">
        <w:rPr>
          <w:rFonts w:ascii="Arial" w:hAnsi="Arial" w:cs="Arial"/>
          <w:sz w:val="20"/>
          <w:szCs w:val="20"/>
          <w:lang w:val="es-CO"/>
        </w:rPr>
        <w:t>…………………..se involucró en todas las actividades propuestas en las diferentes experiencias de aprendizaje de las dos últimas unidades de indagación (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Sharing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the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Planet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y</w:t>
      </w:r>
      <w:r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How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We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Express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Ourselves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) trabajadas en este tercer periodo. En la primera unidad,  mostró interés </w:t>
      </w:r>
      <w:r>
        <w:rPr>
          <w:rFonts w:ascii="Arial" w:hAnsi="Arial" w:cs="Arial"/>
          <w:sz w:val="20"/>
          <w:szCs w:val="20"/>
          <w:lang w:val="es-CO"/>
        </w:rPr>
        <w:t>en conocer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 las alternativas de solución</w:t>
      </w:r>
      <w:r>
        <w:rPr>
          <w:rFonts w:ascii="Arial" w:hAnsi="Arial" w:cs="Arial"/>
          <w:sz w:val="20"/>
          <w:szCs w:val="20"/>
          <w:lang w:val="es-CO"/>
        </w:rPr>
        <w:t>,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y disfrutó de escuchar las expertas en la salida</w:t>
      </w:r>
      <w:r w:rsidR="00A7532B">
        <w:rPr>
          <w:rFonts w:ascii="Arial" w:hAnsi="Arial" w:cs="Arial"/>
          <w:sz w:val="20"/>
          <w:szCs w:val="20"/>
          <w:lang w:val="es-CO"/>
        </w:rPr>
        <w:t xml:space="preserve"> pedagógica al Zoológico de Cali. </w:t>
      </w:r>
      <w:r>
        <w:rPr>
          <w:rFonts w:ascii="Arial" w:hAnsi="Arial" w:cs="Arial"/>
          <w:sz w:val="20"/>
          <w:szCs w:val="20"/>
          <w:lang w:val="es-CO"/>
        </w:rPr>
        <w:t>D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e igual manera, participó de la recolección de datos de cómo en la Preprimaria separamos </w:t>
      </w:r>
      <w:r>
        <w:rPr>
          <w:rFonts w:ascii="Arial" w:hAnsi="Arial" w:cs="Arial"/>
          <w:sz w:val="20"/>
          <w:szCs w:val="20"/>
          <w:lang w:val="es-CO"/>
        </w:rPr>
        <w:t>los desechos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, lo cual le permitió  sacar conclusiones que le ayudaron a fortalecer  </w:t>
      </w:r>
      <w:r>
        <w:rPr>
          <w:rFonts w:ascii="Arial" w:hAnsi="Arial" w:cs="Arial"/>
          <w:sz w:val="20"/>
          <w:szCs w:val="20"/>
          <w:lang w:val="es-CO"/>
        </w:rPr>
        <w:t>su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 comprensión  de la  idea central.</w:t>
      </w:r>
    </w:p>
    <w:p w:rsidR="008747EE" w:rsidRPr="009F139F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</w:p>
    <w:p w:rsidR="008747EE" w:rsidRPr="009F139F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  <w:r w:rsidRPr="009F139F">
        <w:rPr>
          <w:rFonts w:ascii="Arial" w:hAnsi="Arial" w:cs="Arial"/>
          <w:sz w:val="20"/>
          <w:szCs w:val="20"/>
          <w:lang w:val="es-CO"/>
        </w:rPr>
        <w:t xml:space="preserve">En la segunda unidad de indagación, ……………..se involucró activamente en las clases de Teatro, Danza y  Artes Visuales, preparándose para el 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Summer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Show, fortaleciendo  su comprensión de los conceptos trabajados y  </w:t>
      </w:r>
      <w:r>
        <w:rPr>
          <w:rFonts w:ascii="Arial" w:hAnsi="Arial" w:cs="Arial"/>
          <w:sz w:val="20"/>
          <w:szCs w:val="20"/>
          <w:lang w:val="es-CO"/>
        </w:rPr>
        <w:t>adquiriendo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herramientas para diseñar  su  Performance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Assessment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>. En ambas unidades demostró  comprensión de los conceptos trabajados, logrando realizar conexiones que le permitier</w:t>
      </w:r>
      <w:r>
        <w:rPr>
          <w:rFonts w:ascii="Arial" w:hAnsi="Arial" w:cs="Arial"/>
          <w:sz w:val="20"/>
          <w:szCs w:val="20"/>
          <w:lang w:val="es-CO"/>
        </w:rPr>
        <w:t>o</w:t>
      </w:r>
      <w:r w:rsidRPr="009F139F">
        <w:rPr>
          <w:rFonts w:ascii="Arial" w:hAnsi="Arial" w:cs="Arial"/>
          <w:sz w:val="20"/>
          <w:szCs w:val="20"/>
          <w:lang w:val="es-CO"/>
        </w:rPr>
        <w:t>n fortalecer su proceso de aprendizaje.</w:t>
      </w:r>
    </w:p>
    <w:p w:rsidR="008747EE" w:rsidRDefault="008747EE" w:rsidP="008747EE">
      <w:pPr>
        <w:spacing w:after="0" w:afterAutospacing="0"/>
        <w:rPr>
          <w:rFonts w:ascii="Arial" w:hAnsi="Arial" w:cs="Arial"/>
          <w:b/>
          <w:sz w:val="20"/>
          <w:szCs w:val="20"/>
          <w:lang w:val="es-CO"/>
        </w:rPr>
      </w:pPr>
    </w:p>
    <w:p w:rsidR="008747EE" w:rsidRPr="009F139F" w:rsidRDefault="008747EE" w:rsidP="008747EE">
      <w:pPr>
        <w:spacing w:after="0" w:afterAutospacing="0"/>
        <w:rPr>
          <w:rFonts w:ascii="Arial" w:hAnsi="Arial" w:cs="Arial"/>
          <w:b/>
          <w:sz w:val="20"/>
          <w:szCs w:val="20"/>
          <w:lang w:val="es-CO"/>
        </w:rPr>
      </w:pPr>
      <w:r w:rsidRPr="009F139F">
        <w:rPr>
          <w:rFonts w:ascii="Arial" w:hAnsi="Arial" w:cs="Arial"/>
          <w:b/>
          <w:sz w:val="20"/>
          <w:szCs w:val="20"/>
          <w:lang w:val="es-CO"/>
        </w:rPr>
        <w:t xml:space="preserve">Nivel medio </w:t>
      </w:r>
    </w:p>
    <w:p w:rsidR="008747EE" w:rsidRPr="009F139F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</w:p>
    <w:p w:rsidR="008747EE" w:rsidRPr="009F139F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  <w:r w:rsidRPr="009F139F">
        <w:rPr>
          <w:rFonts w:ascii="Arial" w:hAnsi="Arial" w:cs="Arial"/>
          <w:sz w:val="20"/>
          <w:szCs w:val="20"/>
          <w:lang w:val="es-CO"/>
        </w:rPr>
        <w:t>…………………..se involucró en algunas de  las actividades propuestas en las diferentes experiencias de aprendizaje de las dos últimas unidades de indagación (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Sharing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the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Planet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y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How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We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Express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Ourselves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) trabajadas en este tercer </w:t>
      </w:r>
      <w:r w:rsidR="00A7532B">
        <w:rPr>
          <w:rFonts w:ascii="Arial" w:hAnsi="Arial" w:cs="Arial"/>
          <w:sz w:val="20"/>
          <w:szCs w:val="20"/>
          <w:lang w:val="es-CO"/>
        </w:rPr>
        <w:t xml:space="preserve">periodo. En la primera unidad, 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mostró  interés  </w:t>
      </w:r>
      <w:r>
        <w:rPr>
          <w:rFonts w:ascii="Arial" w:hAnsi="Arial" w:cs="Arial"/>
          <w:sz w:val="20"/>
          <w:szCs w:val="20"/>
          <w:lang w:val="es-CO"/>
        </w:rPr>
        <w:lastRenderedPageBreak/>
        <w:t>por conocer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 las alternativas de solución</w:t>
      </w:r>
      <w:r>
        <w:rPr>
          <w:rFonts w:ascii="Arial" w:hAnsi="Arial" w:cs="Arial"/>
          <w:sz w:val="20"/>
          <w:szCs w:val="20"/>
          <w:lang w:val="es-CO"/>
        </w:rPr>
        <w:t>,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 y disfrutó de escuchar las expertas en la salida pedag</w:t>
      </w:r>
      <w:r w:rsidR="00A7532B">
        <w:rPr>
          <w:rFonts w:ascii="Arial" w:hAnsi="Arial" w:cs="Arial"/>
          <w:sz w:val="20"/>
          <w:szCs w:val="20"/>
          <w:lang w:val="es-CO"/>
        </w:rPr>
        <w:t xml:space="preserve">ógica del Zoológico de Cali. </w:t>
      </w:r>
      <w:r>
        <w:rPr>
          <w:rFonts w:ascii="Arial" w:hAnsi="Arial" w:cs="Arial"/>
          <w:sz w:val="20"/>
          <w:szCs w:val="20"/>
          <w:lang w:val="es-CO"/>
        </w:rPr>
        <w:t>D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e igual manera, en ocasiones participó activamente  de la recolección de datos de cómo en la Preprimaria separamos </w:t>
      </w:r>
      <w:r>
        <w:rPr>
          <w:rFonts w:ascii="Arial" w:hAnsi="Arial" w:cs="Arial"/>
          <w:sz w:val="20"/>
          <w:szCs w:val="20"/>
          <w:lang w:val="es-CO"/>
        </w:rPr>
        <w:t>los desechos</w:t>
      </w:r>
      <w:r w:rsidRPr="009F139F">
        <w:rPr>
          <w:rFonts w:ascii="Arial" w:hAnsi="Arial" w:cs="Arial"/>
          <w:sz w:val="20"/>
          <w:szCs w:val="20"/>
          <w:lang w:val="es-CO"/>
        </w:rPr>
        <w:t>, lo cual le permitió  sacar algunas conclusiones que le ayudaron a fortalecer  la  comprensión  de la  idea central.</w:t>
      </w:r>
    </w:p>
    <w:p w:rsidR="008747EE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</w:p>
    <w:p w:rsidR="008747EE" w:rsidRPr="009F139F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  <w:r w:rsidRPr="009F139F">
        <w:rPr>
          <w:rFonts w:ascii="Arial" w:hAnsi="Arial" w:cs="Arial"/>
          <w:sz w:val="20"/>
          <w:szCs w:val="20"/>
          <w:lang w:val="es-CO"/>
        </w:rPr>
        <w:t xml:space="preserve">En la segunda unidad de indagación, ……………..se involucró en algunas de las propuestas pedagógicas  en las clases de Teatro, Danza y  Artes Visuales, preparándose para el 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Summer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Show, necesitó acompañamiento constante para lograr la  comprensión de los conceptos trabajados</w:t>
      </w:r>
      <w:r>
        <w:rPr>
          <w:rFonts w:ascii="Arial" w:hAnsi="Arial" w:cs="Arial"/>
          <w:sz w:val="20"/>
          <w:szCs w:val="20"/>
          <w:lang w:val="es-CO"/>
        </w:rPr>
        <w:t>,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lo cual le brindó herramientas para diseñar su Performance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Assessment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>. En ambas unidades demostró comprensión de los conceptos trabajados</w:t>
      </w:r>
      <w:r>
        <w:rPr>
          <w:rFonts w:ascii="Arial" w:hAnsi="Arial" w:cs="Arial"/>
          <w:sz w:val="20"/>
          <w:szCs w:val="20"/>
          <w:lang w:val="es-CO"/>
        </w:rPr>
        <w:t>;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sin embargo</w:t>
      </w:r>
      <w:r>
        <w:rPr>
          <w:rFonts w:ascii="Arial" w:hAnsi="Arial" w:cs="Arial"/>
          <w:sz w:val="20"/>
          <w:szCs w:val="20"/>
          <w:lang w:val="es-CO"/>
        </w:rPr>
        <w:t>,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necesit</w:t>
      </w:r>
      <w:r>
        <w:rPr>
          <w:rFonts w:ascii="Arial" w:hAnsi="Arial" w:cs="Arial"/>
          <w:sz w:val="20"/>
          <w:szCs w:val="20"/>
          <w:lang w:val="es-CO"/>
        </w:rPr>
        <w:t>ó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acompañamiento constante para lograr algunas conexiones que le permitieran fortalecer su proceso de aprendizaje.</w:t>
      </w:r>
    </w:p>
    <w:p w:rsidR="008747EE" w:rsidRDefault="008747EE" w:rsidP="008747EE">
      <w:pPr>
        <w:spacing w:after="0" w:afterAutospacing="0"/>
        <w:rPr>
          <w:rFonts w:ascii="Arial" w:hAnsi="Arial" w:cs="Arial"/>
          <w:b/>
          <w:sz w:val="20"/>
          <w:szCs w:val="20"/>
          <w:lang w:val="es-CO"/>
        </w:rPr>
      </w:pPr>
    </w:p>
    <w:p w:rsidR="008747EE" w:rsidRPr="009F139F" w:rsidRDefault="008747EE" w:rsidP="008747EE">
      <w:pPr>
        <w:spacing w:after="0" w:afterAutospacing="0"/>
        <w:rPr>
          <w:rFonts w:ascii="Arial" w:hAnsi="Arial" w:cs="Arial"/>
          <w:b/>
          <w:sz w:val="20"/>
          <w:szCs w:val="20"/>
          <w:lang w:val="es-CO"/>
        </w:rPr>
      </w:pPr>
      <w:r w:rsidRPr="009F139F">
        <w:rPr>
          <w:rFonts w:ascii="Arial" w:hAnsi="Arial" w:cs="Arial"/>
          <w:b/>
          <w:sz w:val="20"/>
          <w:szCs w:val="20"/>
          <w:lang w:val="es-CO"/>
        </w:rPr>
        <w:t xml:space="preserve">Nivel bajo </w:t>
      </w:r>
    </w:p>
    <w:p w:rsidR="008747EE" w:rsidRDefault="008747EE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  <w:r w:rsidRPr="009F139F">
        <w:rPr>
          <w:rFonts w:ascii="Arial" w:hAnsi="Arial" w:cs="Arial"/>
          <w:sz w:val="20"/>
          <w:szCs w:val="20"/>
          <w:lang w:val="es-CO"/>
        </w:rPr>
        <w:t>…………………..Necesit</w:t>
      </w:r>
      <w:r>
        <w:rPr>
          <w:rFonts w:ascii="Arial" w:hAnsi="Arial" w:cs="Arial"/>
          <w:sz w:val="20"/>
          <w:szCs w:val="20"/>
          <w:lang w:val="es-CO"/>
        </w:rPr>
        <w:t>ó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constante acompañamiento para involucrarse en todas las actividades propuestas en las diferentes experiencias de aprendizaje de las dos últimas unidades de indagación (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Sharing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the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Planet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y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How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We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Express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Ourselves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>) trabajadas en este tercer periodo. En la primera un</w:t>
      </w:r>
      <w:r w:rsidR="00A7532B">
        <w:rPr>
          <w:rFonts w:ascii="Arial" w:hAnsi="Arial" w:cs="Arial"/>
          <w:sz w:val="20"/>
          <w:szCs w:val="20"/>
          <w:lang w:val="es-CO"/>
        </w:rPr>
        <w:t xml:space="preserve">idad,  no mostró mucho interés </w:t>
      </w:r>
      <w:r w:rsidRPr="009F139F">
        <w:rPr>
          <w:rFonts w:ascii="Arial" w:hAnsi="Arial" w:cs="Arial"/>
          <w:sz w:val="20"/>
          <w:szCs w:val="20"/>
          <w:lang w:val="es-CO"/>
        </w:rPr>
        <w:t>en saber  las alternativas de solución, ni disfrutó de escuchar las expertas en la salida pedag</w:t>
      </w:r>
      <w:r w:rsidR="00A7532B">
        <w:rPr>
          <w:rFonts w:ascii="Arial" w:hAnsi="Arial" w:cs="Arial"/>
          <w:sz w:val="20"/>
          <w:szCs w:val="20"/>
          <w:lang w:val="es-CO"/>
        </w:rPr>
        <w:t>ógica al Zoológico de Cali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. De igual manera, no logró  participar activamente de la recolección de datos de cómo en la Preprimaria separamos las </w:t>
      </w:r>
      <w:r>
        <w:rPr>
          <w:rFonts w:ascii="Arial" w:hAnsi="Arial" w:cs="Arial"/>
          <w:sz w:val="20"/>
          <w:szCs w:val="20"/>
          <w:lang w:val="es-CO"/>
        </w:rPr>
        <w:t>los desechos</w:t>
      </w:r>
      <w:r w:rsidRPr="009F139F">
        <w:rPr>
          <w:rFonts w:ascii="Arial" w:hAnsi="Arial" w:cs="Arial"/>
          <w:sz w:val="20"/>
          <w:szCs w:val="20"/>
          <w:lang w:val="es-CO"/>
        </w:rPr>
        <w:t>, lo cual le impidió  sacar conclusiones que le ayudaran a fortalecer  la  comprensión  de la  idea central.</w:t>
      </w:r>
    </w:p>
    <w:p w:rsidR="00C37A79" w:rsidRDefault="00C37A79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</w:p>
    <w:p w:rsidR="00C37A79" w:rsidRDefault="00C37A79" w:rsidP="008747EE">
      <w:pPr>
        <w:spacing w:after="0" w:afterAutospacing="0"/>
        <w:rPr>
          <w:rFonts w:ascii="Arial" w:hAnsi="Arial" w:cs="Arial"/>
          <w:sz w:val="20"/>
          <w:szCs w:val="20"/>
          <w:lang w:val="es-CO"/>
        </w:rPr>
      </w:pPr>
    </w:p>
    <w:p w:rsidR="009E5746" w:rsidRDefault="008747EE" w:rsidP="008747EE">
      <w:r w:rsidRPr="009F139F">
        <w:rPr>
          <w:rFonts w:ascii="Arial" w:hAnsi="Arial" w:cs="Arial"/>
          <w:sz w:val="20"/>
          <w:szCs w:val="20"/>
          <w:lang w:val="es-CO"/>
        </w:rPr>
        <w:t xml:space="preserve">En la segunda unidad de indagación, ……………..no se involucró activamente en las clases de Teatro, Danza </w:t>
      </w:r>
      <w:commentRangeStart w:id="0"/>
      <w:r>
        <w:rPr>
          <w:rFonts w:ascii="Arial" w:hAnsi="Arial" w:cs="Arial"/>
          <w:sz w:val="20"/>
          <w:szCs w:val="20"/>
          <w:lang w:val="es-CO"/>
        </w:rPr>
        <w:t>ni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</w:t>
      </w:r>
      <w:commentRangeEnd w:id="0"/>
      <w:r>
        <w:rPr>
          <w:rStyle w:val="CommentReference"/>
          <w:lang w:val="es-CO"/>
        </w:rPr>
        <w:commentReference w:id="0"/>
      </w:r>
      <w:r w:rsidRPr="009F139F">
        <w:rPr>
          <w:rFonts w:ascii="Arial" w:hAnsi="Arial" w:cs="Arial"/>
          <w:sz w:val="20"/>
          <w:szCs w:val="20"/>
          <w:lang w:val="es-CO"/>
        </w:rPr>
        <w:t>Artes Visuales, dificultándose</w:t>
      </w:r>
      <w:r>
        <w:rPr>
          <w:rFonts w:ascii="Arial" w:hAnsi="Arial" w:cs="Arial"/>
          <w:sz w:val="20"/>
          <w:szCs w:val="20"/>
          <w:lang w:val="es-CO"/>
        </w:rPr>
        <w:t>le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su preparación para el 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Summer</w:t>
      </w:r>
      <w:proofErr w:type="spellEnd"/>
      <w:r w:rsidRPr="009F139F">
        <w:rPr>
          <w:rFonts w:ascii="Arial" w:hAnsi="Arial" w:cs="Arial"/>
          <w:sz w:val="20"/>
          <w:szCs w:val="20"/>
          <w:lang w:val="es-CO"/>
        </w:rPr>
        <w:t xml:space="preserve"> Show, y  su comprensión de los conceptos trabajados. Tuvo  much</w:t>
      </w:r>
      <w:r>
        <w:rPr>
          <w:rFonts w:ascii="Arial" w:hAnsi="Arial" w:cs="Arial"/>
          <w:sz w:val="20"/>
          <w:szCs w:val="20"/>
          <w:lang w:val="es-CO"/>
        </w:rPr>
        <w:t>o</w:t>
      </w:r>
      <w:r w:rsidRPr="009F139F">
        <w:rPr>
          <w:rFonts w:ascii="Arial" w:hAnsi="Arial" w:cs="Arial"/>
          <w:sz w:val="20"/>
          <w:szCs w:val="20"/>
          <w:lang w:val="es-CO"/>
        </w:rPr>
        <w:t>s</w:t>
      </w:r>
      <w:r>
        <w:rPr>
          <w:rFonts w:ascii="Arial" w:hAnsi="Arial" w:cs="Arial"/>
          <w:sz w:val="20"/>
          <w:szCs w:val="20"/>
          <w:lang w:val="es-CO"/>
        </w:rPr>
        <w:t xml:space="preserve"> tropiezos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para diseñar su Performance </w:t>
      </w:r>
      <w:proofErr w:type="spellStart"/>
      <w:r w:rsidRPr="009F139F">
        <w:rPr>
          <w:rFonts w:ascii="Arial" w:hAnsi="Arial" w:cs="Arial"/>
          <w:sz w:val="20"/>
          <w:szCs w:val="20"/>
          <w:lang w:val="es-CO"/>
        </w:rPr>
        <w:t>Assessment</w:t>
      </w:r>
      <w:proofErr w:type="spellEnd"/>
      <w:r>
        <w:rPr>
          <w:rFonts w:ascii="Arial" w:hAnsi="Arial" w:cs="Arial"/>
          <w:sz w:val="20"/>
          <w:szCs w:val="20"/>
          <w:lang w:val="es-CO"/>
        </w:rPr>
        <w:t>,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pues se le dificultó comprender su objetivo. En ambas unidades </w:t>
      </w:r>
      <w:r>
        <w:rPr>
          <w:rFonts w:ascii="Arial" w:hAnsi="Arial" w:cs="Arial"/>
          <w:sz w:val="20"/>
          <w:szCs w:val="20"/>
          <w:lang w:val="es-CO"/>
        </w:rPr>
        <w:t>le faltó</w:t>
      </w:r>
      <w:r w:rsidRPr="009F139F">
        <w:rPr>
          <w:rFonts w:ascii="Arial" w:hAnsi="Arial" w:cs="Arial"/>
          <w:sz w:val="20"/>
          <w:szCs w:val="20"/>
          <w:lang w:val="es-CO"/>
        </w:rPr>
        <w:t xml:space="preserve"> comprensión de los conceptos trabajados, </w:t>
      </w:r>
      <w:r>
        <w:rPr>
          <w:rFonts w:ascii="Arial" w:hAnsi="Arial" w:cs="Arial"/>
          <w:sz w:val="20"/>
          <w:szCs w:val="20"/>
          <w:lang w:val="es-CO"/>
        </w:rPr>
        <w:t xml:space="preserve">y </w:t>
      </w:r>
      <w:r w:rsidRPr="009F139F">
        <w:rPr>
          <w:rFonts w:ascii="Arial" w:hAnsi="Arial" w:cs="Arial"/>
          <w:sz w:val="20"/>
          <w:szCs w:val="20"/>
          <w:lang w:val="es-CO"/>
        </w:rPr>
        <w:t>por lo tanto no  logró realizar conexiones que le permitieran fortalecer su proceso de aprendizaje.</w:t>
      </w:r>
      <w:bookmarkStart w:id="1" w:name="_GoBack"/>
      <w:bookmarkEnd w:id="1"/>
    </w:p>
    <w:sectPr w:rsidR="009E57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cfayad" w:date="2013-06-17T17:34:00Z" w:initials="c">
    <w:p w:rsidR="008747EE" w:rsidRDefault="008747EE" w:rsidP="008747EE">
      <w:pPr>
        <w:pStyle w:val="CommentText"/>
      </w:pPr>
      <w:r>
        <w:rPr>
          <w:rStyle w:val="CommentReference"/>
        </w:rPr>
        <w:annotationRef/>
      </w:r>
      <w:r>
        <w:t>Ver comentario arriba.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7EE"/>
    <w:rsid w:val="0063160B"/>
    <w:rsid w:val="006F5677"/>
    <w:rsid w:val="008747EE"/>
    <w:rsid w:val="009E5746"/>
    <w:rsid w:val="00A7532B"/>
    <w:rsid w:val="00C3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7EE"/>
    <w:pPr>
      <w:spacing w:after="100" w:afterAutospacing="1" w:line="360" w:lineRule="auto"/>
    </w:pPr>
    <w:rPr>
      <w:rFonts w:ascii="Cambria" w:eastAsia="Cambria" w:hAnsi="Cambria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874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7EE"/>
    <w:pPr>
      <w:spacing w:after="200" w:afterAutospacing="0" w:line="240" w:lineRule="auto"/>
    </w:pPr>
    <w:rPr>
      <w:sz w:val="20"/>
      <w:szCs w:val="20"/>
      <w:lang w:val="es-C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7EE"/>
    <w:rPr>
      <w:rFonts w:ascii="Cambria" w:eastAsia="Cambria" w:hAnsi="Cambri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7EE"/>
    <w:rPr>
      <w:rFonts w:ascii="Tahoma" w:eastAsia="Cambria" w:hAnsi="Tahoma" w:cs="Tahoma"/>
      <w:sz w:val="16"/>
      <w:szCs w:val="16"/>
      <w:lang w:val="es-ES"/>
    </w:rPr>
  </w:style>
  <w:style w:type="paragraph" w:styleId="Revision">
    <w:name w:val="Revision"/>
    <w:hidden/>
    <w:uiPriority w:val="99"/>
    <w:semiHidden/>
    <w:rsid w:val="00A7532B"/>
    <w:pPr>
      <w:spacing w:after="0" w:line="240" w:lineRule="auto"/>
    </w:pPr>
    <w:rPr>
      <w:rFonts w:ascii="Cambria" w:eastAsia="Cambria" w:hAnsi="Cambria" w:cs="Times New Roman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7EE"/>
    <w:pPr>
      <w:spacing w:after="100" w:afterAutospacing="1" w:line="360" w:lineRule="auto"/>
    </w:pPr>
    <w:rPr>
      <w:rFonts w:ascii="Cambria" w:eastAsia="Cambria" w:hAnsi="Cambria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874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7EE"/>
    <w:pPr>
      <w:spacing w:after="200" w:afterAutospacing="0" w:line="240" w:lineRule="auto"/>
    </w:pPr>
    <w:rPr>
      <w:sz w:val="20"/>
      <w:szCs w:val="20"/>
      <w:lang w:val="es-C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7EE"/>
    <w:rPr>
      <w:rFonts w:ascii="Cambria" w:eastAsia="Cambria" w:hAnsi="Cambri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7EE"/>
    <w:rPr>
      <w:rFonts w:ascii="Tahoma" w:eastAsia="Cambria" w:hAnsi="Tahoma" w:cs="Tahoma"/>
      <w:sz w:val="16"/>
      <w:szCs w:val="16"/>
      <w:lang w:val="es-ES"/>
    </w:rPr>
  </w:style>
  <w:style w:type="paragraph" w:styleId="Revision">
    <w:name w:val="Revision"/>
    <w:hidden/>
    <w:uiPriority w:val="99"/>
    <w:semiHidden/>
    <w:rsid w:val="00A7532B"/>
    <w:pPr>
      <w:spacing w:after="0" w:line="240" w:lineRule="auto"/>
    </w:pPr>
    <w:rPr>
      <w:rFonts w:ascii="Cambria" w:eastAsia="Cambria" w:hAnsi="Cambria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3916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Claudia Madriñan</cp:lastModifiedBy>
  <cp:revision>2</cp:revision>
  <dcterms:created xsi:type="dcterms:W3CDTF">2014-06-16T18:42:00Z</dcterms:created>
  <dcterms:modified xsi:type="dcterms:W3CDTF">2014-06-16T18:42:00Z</dcterms:modified>
</cp:coreProperties>
</file>